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E9C8" w14:textId="32F24920" w:rsidR="008923C8" w:rsidRDefault="00AA4725" w:rsidP="00AA4725">
      <w:pPr>
        <w:pStyle w:val="Hyperlinks"/>
        <w:jc w:val="center"/>
      </w:pPr>
      <w:r>
        <w:rPr>
          <w:noProof/>
          <w:lang w:eastAsia="en-GB"/>
        </w:rPr>
        <w:drawing>
          <wp:inline distT="0" distB="0" distL="0" distR="0" wp14:anchorId="13EC2AFE" wp14:editId="624AC2B8">
            <wp:extent cx="774700" cy="7681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188" cy="789458"/>
                    </a:xfrm>
                    <a:prstGeom prst="rect">
                      <a:avLst/>
                    </a:prstGeom>
                  </pic:spPr>
                </pic:pic>
              </a:graphicData>
            </a:graphic>
          </wp:inline>
        </w:drawing>
      </w:r>
      <w:r w:rsidR="00E50F6A">
        <w:rPr>
          <w:noProof/>
          <w:lang w:eastAsia="en-GB"/>
        </w:rPr>
        <mc:AlternateContent>
          <mc:Choice Requires="wps">
            <w:drawing>
              <wp:anchor distT="0" distB="0" distL="114300" distR="114300" simplePos="0" relativeHeight="251678720" behindDoc="1" locked="0" layoutInCell="1" allowOverlap="1" wp14:anchorId="421379EE" wp14:editId="24C7222B">
                <wp:simplePos x="0" y="0"/>
                <wp:positionH relativeFrom="column">
                  <wp:posOffset>5003800</wp:posOffset>
                </wp:positionH>
                <wp:positionV relativeFrom="paragraph">
                  <wp:posOffset>0</wp:posOffset>
                </wp:positionV>
                <wp:extent cx="1924050" cy="752475"/>
                <wp:effectExtent l="0" t="0" r="19050" b="28575"/>
                <wp:wrapNone/>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4285C412" w:rsidR="002642CE" w:rsidRDefault="00EB342A" w:rsidP="00AA4725">
      <w:pPr>
        <w:pStyle w:val="Heading1"/>
      </w:pPr>
      <w:r>
        <w:t>LIONEL WALDEN PRIMARY SCHOOL</w:t>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Examination passed (</w:t>
            </w:r>
            <w:proofErr w:type="gramStart"/>
            <w:r w:rsidRPr="00A6613D">
              <w:rPr>
                <w:color w:val="1381BE"/>
              </w:rPr>
              <w:t>i.e.</w:t>
            </w:r>
            <w:proofErr w:type="gramEnd"/>
            <w:r w:rsidRPr="00A6613D">
              <w:rPr>
                <w:color w:val="1381BE"/>
              </w:rPr>
              <w:t xml:space="preserv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proofErr w:type="gramStart"/>
      <w:r w:rsidR="004D32A2">
        <w:rPr>
          <w:color w:val="2F3033"/>
        </w:rPr>
        <w:t>S</w:t>
      </w:r>
      <w:r w:rsidRPr="00CB63F6">
        <w:rPr>
          <w:color w:val="2F3033"/>
        </w:rPr>
        <w:t>chool</w:t>
      </w:r>
      <w:proofErr w:type="gramEnd"/>
      <w:r w:rsidRPr="00CB63F6">
        <w:rPr>
          <w:color w:val="2F3033"/>
        </w:rPr>
        <w:t xml:space="preserve">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oel="http://schemas.microsoft.com/office/2019/extlst">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B045A"/>
    <w:rsid w:val="001C359F"/>
    <w:rsid w:val="001D6218"/>
    <w:rsid w:val="001F3F6E"/>
    <w:rsid w:val="001F7DA1"/>
    <w:rsid w:val="0020291D"/>
    <w:rsid w:val="00205B24"/>
    <w:rsid w:val="002642CE"/>
    <w:rsid w:val="002B084D"/>
    <w:rsid w:val="002B2B53"/>
    <w:rsid w:val="002B42B3"/>
    <w:rsid w:val="00301E2E"/>
    <w:rsid w:val="003074EE"/>
    <w:rsid w:val="00312A14"/>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812C5"/>
    <w:rsid w:val="009952C0"/>
    <w:rsid w:val="009B15C5"/>
    <w:rsid w:val="009C2139"/>
    <w:rsid w:val="009D30BE"/>
    <w:rsid w:val="009D319B"/>
    <w:rsid w:val="009D7F23"/>
    <w:rsid w:val="00A018D6"/>
    <w:rsid w:val="00A02B3D"/>
    <w:rsid w:val="00A548B8"/>
    <w:rsid w:val="00A6613D"/>
    <w:rsid w:val="00A74AE6"/>
    <w:rsid w:val="00A816B9"/>
    <w:rsid w:val="00AA4725"/>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952D8"/>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342A"/>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18BD0A-6C60-4AF5-B814-D08FAF34A3E8}">
  <ds:schemaRefs>
    <ds:schemaRef ds:uri="http://schemas.openxmlformats.org/officeDocument/2006/bibliography"/>
  </ds:schemaRefs>
</ds:datastoreItem>
</file>

<file path=customXml/itemProps2.xml><?xml version="1.0" encoding="utf-8"?>
<ds:datastoreItem xmlns:ds="http://schemas.openxmlformats.org/officeDocument/2006/customXml" ds:itemID="{4990A161-F6D4-45D2-9DF1-85DE9A1BE691}">
  <ds:schemaRefs>
    <ds:schemaRef ds:uri="http://purl.org/dc/dcmitype/"/>
    <ds:schemaRef ds:uri="http://purl.org/dc/terms/"/>
    <ds:schemaRef ds:uri="http://schemas.openxmlformats.org/package/2006/metadata/core-properties"/>
    <ds:schemaRef ds:uri="abbcacea-263c-4f06-8331-ad7cfe2bb525"/>
    <ds:schemaRef ds:uri="http://schemas.microsoft.com/office/infopath/2007/PartnerControls"/>
    <ds:schemaRef ds:uri="http://schemas.microsoft.com/office/2006/documentManagement/types"/>
    <ds:schemaRef ds:uri="http://purl.org/dc/elements/1.1/"/>
    <ds:schemaRef ds:uri="f9f9d8f7-6499-4d85-a3d1-c325ea0d3e5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9AE7C-04E3-40E3-B3ED-77A0F73ED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Steven Abey</cp:lastModifiedBy>
  <cp:revision>6</cp:revision>
  <cp:lastPrinted>2023-04-03T12:27:00Z</cp:lastPrinted>
  <dcterms:created xsi:type="dcterms:W3CDTF">2022-09-02T14:05:00Z</dcterms:created>
  <dcterms:modified xsi:type="dcterms:W3CDTF">2023-04-03T12:28:00Z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