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09A6" w14:textId="3914C853" w:rsidR="00AB1459" w:rsidRPr="00C86DCB" w:rsidRDefault="00AB1459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</w:pPr>
    </w:p>
    <w:p w14:paraId="6C37C50B" w14:textId="200DC96E" w:rsidR="00876B53" w:rsidRPr="00801F5A" w:rsidRDefault="00876B53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3876D19B" w14:textId="19A01C01" w:rsidR="00876B53" w:rsidRDefault="00876B53" w:rsidP="006D2523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Reception – Week </w:t>
      </w:r>
      <w:r w:rsidR="000F4741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2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876B53" w14:paraId="7A9AAF4B" w14:textId="77777777" w:rsidTr="00801F5A">
        <w:trPr>
          <w:trHeight w:val="6111"/>
        </w:trPr>
        <w:tc>
          <w:tcPr>
            <w:tcW w:w="5098" w:type="dxa"/>
          </w:tcPr>
          <w:p w14:paraId="4154021F" w14:textId="59E797DD" w:rsidR="00876B53" w:rsidRPr="00801F5A" w:rsidRDefault="00AB1459" w:rsidP="00C86DCB">
            <w:pPr>
              <w:spacing w:before="120"/>
              <w:jc w:val="center"/>
              <w:rPr>
                <w:rFonts w:ascii="Arial" w:eastAsiaTheme="majorEastAsia" w:hAnsi="Arial" w:cs="Arial"/>
                <w:b/>
                <w:bCs/>
                <w:i/>
                <w:i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Play ‘</w:t>
            </w:r>
            <w:r w:rsidR="00E11F45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3</w:t>
            </w:r>
            <w:r w:rsidR="008938B1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 </w:t>
            </w:r>
            <w:r w:rsidR="00C20EB9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f</w:t>
            </w:r>
            <w:r w:rsidR="000F4741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rogs on a </w:t>
            </w:r>
            <w:r w:rsidR="00C20EB9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l</w:t>
            </w:r>
            <w:r w:rsidR="000F4741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’</w:t>
            </w:r>
          </w:p>
          <w:p w14:paraId="4EE23ECB" w14:textId="7CAE8BCC" w:rsidR="00876B53" w:rsidRDefault="000F4741" w:rsidP="00C20EB9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18816" behindDoc="0" locked="0" layoutInCell="1" allowOverlap="1" wp14:anchorId="367AE096" wp14:editId="482AD17E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81915</wp:posOffset>
                  </wp:positionV>
                  <wp:extent cx="1279460" cy="86487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46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8FE24A" w14:textId="59432911" w:rsidR="00876B53" w:rsidRDefault="00876B53" w:rsidP="00C20EB9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22E903FB" w14:textId="4A8570E3" w:rsidR="00876B53" w:rsidRPr="00806BEA" w:rsidRDefault="00876B53" w:rsidP="00C20EB9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604A7884" w14:textId="31A4A3E8" w:rsidR="00876B53" w:rsidRDefault="00876B53" w:rsidP="00C20EB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FE52F8" w14:textId="0E4B3652" w:rsidR="00876B53" w:rsidRDefault="00876B53" w:rsidP="00C20EB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6EC1C6F6" w14:textId="0F6536BF" w:rsidR="00876B53" w:rsidRDefault="00876B53" w:rsidP="00C20EB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AFAC787" w14:textId="77777777" w:rsidR="00876B53" w:rsidRDefault="00876B53" w:rsidP="00C20EB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3B245D4" w14:textId="77777777" w:rsidR="00BB6E83" w:rsidRDefault="00BB6E83" w:rsidP="00C20EB9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21C538C6" w14:textId="5F5DBCFE" w:rsidR="00876B53" w:rsidRPr="00801F5A" w:rsidRDefault="004247F5" w:rsidP="00BB6E83">
            <w:p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(Monday, Wednesday</w:t>
            </w:r>
            <w:r w:rsidR="00876B53"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Friday)</w:t>
            </w:r>
          </w:p>
          <w:p w14:paraId="261FB649" w14:textId="21CCA48B" w:rsidR="00876B53" w:rsidRPr="00BB6E83" w:rsidRDefault="00876B53" w:rsidP="00BB6E83">
            <w:p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79B212C" w14:textId="24B9EAF4" w:rsidR="00876B53" w:rsidRPr="00801F5A" w:rsidRDefault="00876B53" w:rsidP="00BB6E83">
            <w:pPr>
              <w:spacing w:after="160" w:line="259" w:lineRule="auto"/>
              <w:contextualSpacing/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35545D97" w14:textId="33345339" w:rsidR="00876B53" w:rsidRPr="00801F5A" w:rsidRDefault="00AB1459" w:rsidP="00BB6E8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For this game, </w:t>
            </w:r>
            <w:r w:rsidR="00BF792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you will need the worksheet </w:t>
            </w:r>
            <w:r w:rsidR="00BF792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‘</w:t>
            </w:r>
            <w:r w:rsidR="00F7231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F</w:t>
            </w:r>
            <w:r w:rsidR="00BF792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rogs on a log’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and </w:t>
            </w:r>
            <w:r w:rsidR="00E702E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counters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or </w:t>
            </w:r>
            <w:r w:rsidR="00812AF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similar 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small objects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to represent the frogs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  <w:r w:rsidR="00C95B1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You may wish to make your own frogs (see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‘Other things to try at home’ 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below)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3291222B" w14:textId="4EE6AD1B" w:rsidR="00876B53" w:rsidRPr="008938B1" w:rsidRDefault="00AB1459" w:rsidP="00BB6E8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Use </w:t>
            </w:r>
            <w:r w:rsidR="00E11F4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counters/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frogs each time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ut some on the log and some </w:t>
            </w:r>
            <w:r w:rsidR="00812AF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 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 pond</w:t>
            </w:r>
            <w:r w:rsidR="00876B53"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1CC12F17" w14:textId="29785698" w:rsidR="008938B1" w:rsidRPr="008938B1" w:rsidRDefault="00AB1459" w:rsidP="00BB6E8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 s</w:t>
            </w:r>
            <w:r w:rsidR="008938B1" w:rsidRP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how with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their</w:t>
            </w:r>
            <w:r w:rsidRP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8938B1" w:rsidRP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fingers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:</w:t>
            </w:r>
            <w:r w:rsidR="008938B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How many 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are 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on the log?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873C6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="00873C63" w:rsidRPr="00C86DC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/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How many 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are 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in the pond?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="00873C63" w:rsidRPr="00C86DC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/</w:t>
            </w:r>
            <w:r w:rsidR="00873C6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How many </w:t>
            </w:r>
            <w:r w:rsidR="00812AF7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are there </w:t>
            </w:r>
            <w:r w:rsidR="008938B1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altogether?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</w:p>
        </w:tc>
        <w:tc>
          <w:tcPr>
            <w:tcW w:w="5103" w:type="dxa"/>
          </w:tcPr>
          <w:p w14:paraId="5578A30A" w14:textId="089ECD14" w:rsidR="00671ACD" w:rsidRPr="00801F5A" w:rsidRDefault="00AB1459" w:rsidP="00C86DCB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Play ‘3</w:t>
            </w:r>
            <w:r w:rsidR="003A50CB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 xml:space="preserve"> or NOT 3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?’</w:t>
            </w:r>
          </w:p>
          <w:p w14:paraId="10139D83" w14:textId="180BC67F" w:rsidR="00671ACD" w:rsidRDefault="00671ACD" w:rsidP="00671AC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5B8E6D20" w14:textId="149E65B5" w:rsidR="00671ACD" w:rsidRDefault="00653E53" w:rsidP="00671AC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20864" behindDoc="0" locked="0" layoutInCell="1" allowOverlap="1" wp14:anchorId="7209EEBF" wp14:editId="2DB39E20">
                  <wp:simplePos x="0" y="0"/>
                  <wp:positionH relativeFrom="column">
                    <wp:posOffset>817666</wp:posOffset>
                  </wp:positionH>
                  <wp:positionV relativeFrom="paragraph">
                    <wp:posOffset>130942</wp:posOffset>
                  </wp:positionV>
                  <wp:extent cx="317104" cy="313903"/>
                  <wp:effectExtent l="0" t="38100" r="0" b="1016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317104" cy="31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1F45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27008" behindDoc="1" locked="0" layoutInCell="1" allowOverlap="1" wp14:anchorId="6901F100" wp14:editId="4E9F2C6D">
                  <wp:simplePos x="0" y="0"/>
                  <wp:positionH relativeFrom="column">
                    <wp:posOffset>1661160</wp:posOffset>
                  </wp:positionH>
                  <wp:positionV relativeFrom="paragraph">
                    <wp:posOffset>23495</wp:posOffset>
                  </wp:positionV>
                  <wp:extent cx="631190" cy="694055"/>
                  <wp:effectExtent l="82867" t="88583" r="99378" b="99377"/>
                  <wp:wrapTight wrapText="bothSides">
                    <wp:wrapPolygon edited="0">
                      <wp:start x="-2127" y="3166"/>
                      <wp:lineTo x="-3384" y="22734"/>
                      <wp:lineTo x="22818" y="23191"/>
                      <wp:lineTo x="23746" y="16127"/>
                      <wp:lineTo x="22528" y="15398"/>
                      <wp:lineTo x="20809" y="-1507"/>
                      <wp:lineTo x="-1509" y="-1543"/>
                      <wp:lineTo x="-2127" y="3166"/>
                    </wp:wrapPolygon>
                  </wp:wrapTight>
                  <wp:docPr id="1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753D77-903F-26A7-860F-C2F0C77BEF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B1753D77-903F-26A7-860F-C2F0C77BEF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54" t="10342" r="29293" b="23264"/>
                          <a:stretch/>
                        </pic:blipFill>
                        <pic:spPr bwMode="auto">
                          <a:xfrm rot="4991381">
                            <a:off x="0" y="0"/>
                            <a:ext cx="631190" cy="694055"/>
                          </a:xfrm>
                          <a:prstGeom prst="rect">
                            <a:avLst/>
                          </a:prstGeom>
                          <a:ln w="15875" cap="flat" cmpd="sng" algn="ctr">
                            <a:solidFill>
                              <a:srgbClr val="595959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scene3d>
                            <a:camera prst="orthographicFront">
                              <a:rot lat="0" lon="299993" rev="0"/>
                            </a:camera>
                            <a:lightRig rig="threePt" dir="t"/>
                          </a:scene3d>
                          <a:sp3d extrusionH="76200">
                            <a:bevelT w="38100" prst="relaxedInset"/>
                            <a:extrusionClr>
                              <a:srgbClr val="44546A">
                                <a:lumMod val="40000"/>
                                <a:lumOff val="60000"/>
                              </a:srgbClr>
                            </a:extrusionClr>
                          </a:sp3d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D49DB" w14:textId="10ADF59A" w:rsidR="00671ACD" w:rsidRPr="00806BEA" w:rsidRDefault="00671ACD" w:rsidP="00671ACD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6D07193E" w14:textId="0F92C059" w:rsidR="00671ACD" w:rsidRDefault="0043778D" w:rsidP="00671AC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58240" behindDoc="0" locked="0" layoutInCell="1" allowOverlap="1" wp14:anchorId="569B9E9A" wp14:editId="30EE738E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135186</wp:posOffset>
                  </wp:positionV>
                  <wp:extent cx="316230" cy="320874"/>
                  <wp:effectExtent l="0" t="38100" r="0" b="22225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38388">
                            <a:off x="0" y="0"/>
                            <a:ext cx="316230" cy="32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E53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55168" behindDoc="0" locked="0" layoutInCell="1" allowOverlap="1" wp14:anchorId="4D7FA426" wp14:editId="00A7280C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85616</wp:posOffset>
                  </wp:positionV>
                  <wp:extent cx="316800" cy="313200"/>
                  <wp:effectExtent l="0" t="38100" r="0" b="1079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3168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6052B1" w14:textId="2DEB10B3" w:rsidR="00671ACD" w:rsidRDefault="00671ACD" w:rsidP="00671AC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3E5121C0" w14:textId="2FB599E9" w:rsidR="00671ACD" w:rsidRDefault="00671ACD" w:rsidP="00671AC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4988873C" w14:textId="2CD53283" w:rsidR="00671ACD" w:rsidRDefault="00671ACD" w:rsidP="00671AC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092DA72B" w14:textId="77777777" w:rsidR="00BB6E83" w:rsidRDefault="00BB6E83" w:rsidP="00671AC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14:paraId="15B8E363" w14:textId="68259DDE" w:rsidR="00671ACD" w:rsidRPr="00C86DCB" w:rsidRDefault="00671ACD" w:rsidP="00671ACD">
            <w:pPr>
              <w:spacing w:after="160" w:line="259" w:lineRule="auto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>Tuesday and Thursday)</w:t>
            </w:r>
          </w:p>
          <w:p w14:paraId="70F81797" w14:textId="644EC4D4" w:rsidR="00671ACD" w:rsidRPr="00BB6E83" w:rsidRDefault="00671ACD" w:rsidP="00671ACD">
            <w:pPr>
              <w:spacing w:after="160" w:line="259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06CCC9D3" w14:textId="1D4C93AB" w:rsidR="00671ACD" w:rsidRPr="00C86DCB" w:rsidRDefault="00671ACD" w:rsidP="00671ACD">
            <w:pPr>
              <w:spacing w:after="160" w:line="259" w:lineRule="auto"/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  <w:r w:rsidRPr="00C86DCB"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  <w:t>How to play</w:t>
            </w:r>
          </w:p>
          <w:p w14:paraId="086ED378" w14:textId="546265B6" w:rsidR="00671ACD" w:rsidRPr="00C86DCB" w:rsidRDefault="00873C63" w:rsidP="00C86DCB">
            <w:pPr>
              <w:pStyle w:val="ListParagraph"/>
              <w:keepNext/>
              <w:keepLines/>
              <w:numPr>
                <w:ilvl w:val="0"/>
                <w:numId w:val="7"/>
              </w:numPr>
              <w:spacing w:before="200" w:line="259" w:lineRule="auto"/>
              <w:outlineLvl w:val="6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ascii="Arial" w:hAnsi="Arial" w:cs="Arial"/>
                <w:color w:val="595959"/>
                <w:sz w:val="24"/>
                <w:szCs w:val="24"/>
              </w:rPr>
              <w:t>Find</w:t>
            </w: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 </w:t>
            </w:r>
            <w:r w:rsidR="007F4674" w:rsidRPr="00C86DCB">
              <w:rPr>
                <w:rFonts w:ascii="Arial" w:hAnsi="Arial" w:cs="Arial"/>
                <w:color w:val="595959"/>
                <w:sz w:val="24"/>
                <w:szCs w:val="24"/>
              </w:rPr>
              <w:t>up to 5</w:t>
            </w:r>
            <w:r w:rsidR="00E11F45"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95959"/>
                <w:sz w:val="24"/>
                <w:szCs w:val="24"/>
              </w:rPr>
              <w:t xml:space="preserve">small </w:t>
            </w:r>
            <w:r w:rsidR="00E11F45" w:rsidRPr="00C86DCB">
              <w:rPr>
                <w:rFonts w:ascii="Arial" w:hAnsi="Arial" w:cs="Arial"/>
                <w:color w:val="595959"/>
                <w:sz w:val="24"/>
                <w:szCs w:val="24"/>
              </w:rPr>
              <w:t>objects</w:t>
            </w:r>
            <w:r>
              <w:rPr>
                <w:rFonts w:ascii="Arial" w:hAnsi="Arial" w:cs="Arial"/>
                <w:color w:val="595959"/>
                <w:sz w:val="24"/>
                <w:szCs w:val="24"/>
              </w:rPr>
              <w:t xml:space="preserve"> (such as acorns, blocks or marbles)</w:t>
            </w:r>
            <w:r w:rsidR="00E11F45"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 and a </w:t>
            </w:r>
            <w:r w:rsidR="00812AF7">
              <w:rPr>
                <w:rFonts w:ascii="Arial" w:hAnsi="Arial" w:cs="Arial"/>
                <w:color w:val="595959"/>
                <w:sz w:val="24"/>
                <w:szCs w:val="24"/>
              </w:rPr>
              <w:t>tea</w:t>
            </w:r>
            <w:r>
              <w:rPr>
                <w:rFonts w:ascii="Arial" w:hAnsi="Arial" w:cs="Arial"/>
                <w:color w:val="595959"/>
                <w:sz w:val="24"/>
                <w:szCs w:val="24"/>
              </w:rPr>
              <w:t xml:space="preserve"> </w:t>
            </w:r>
            <w:r w:rsidR="00E11F45" w:rsidRPr="00C86DCB">
              <w:rPr>
                <w:rFonts w:ascii="Arial" w:hAnsi="Arial" w:cs="Arial"/>
                <w:color w:val="595959"/>
                <w:sz w:val="24"/>
                <w:szCs w:val="24"/>
              </w:rPr>
              <w:t>towel or cloth.</w:t>
            </w:r>
          </w:p>
          <w:p w14:paraId="204DBC89" w14:textId="386EC6BF" w:rsidR="00653E53" w:rsidRPr="00C86DCB" w:rsidRDefault="00E11F45" w:rsidP="00C86DC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Hide some </w:t>
            </w:r>
            <w:r w:rsidR="004F65B9"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of the </w:t>
            </w:r>
            <w:r w:rsidR="007F4674" w:rsidRPr="00C86DCB">
              <w:rPr>
                <w:rFonts w:ascii="Arial" w:hAnsi="Arial" w:cs="Arial"/>
                <w:color w:val="595959"/>
                <w:sz w:val="24"/>
                <w:szCs w:val="24"/>
              </w:rPr>
              <w:t>5</w:t>
            </w:r>
            <w:r w:rsidR="004F65B9"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 </w:t>
            </w: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objects under the cloth and </w:t>
            </w:r>
            <w:r w:rsidR="004F65B9"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then </w:t>
            </w:r>
            <w:r w:rsidR="00653E53">
              <w:rPr>
                <w:rFonts w:ascii="Arial" w:hAnsi="Arial" w:cs="Arial"/>
                <w:color w:val="595959"/>
                <w:sz w:val="24"/>
                <w:szCs w:val="24"/>
              </w:rPr>
              <w:t xml:space="preserve">briefly </w:t>
            </w: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>reveal them</w:t>
            </w:r>
            <w:r w:rsidR="004F65B9"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 </w:t>
            </w:r>
            <w:r w:rsidR="00653E53">
              <w:rPr>
                <w:rFonts w:ascii="Arial" w:hAnsi="Arial" w:cs="Arial"/>
                <w:color w:val="595959"/>
                <w:sz w:val="24"/>
                <w:szCs w:val="24"/>
              </w:rPr>
              <w:t>(</w:t>
            </w:r>
            <w:r w:rsidR="004F65B9" w:rsidRPr="00C86DCB">
              <w:rPr>
                <w:rFonts w:ascii="Arial" w:hAnsi="Arial" w:cs="Arial"/>
                <w:color w:val="595959"/>
                <w:sz w:val="24"/>
                <w:szCs w:val="24"/>
              </w:rPr>
              <w:t>for 1</w:t>
            </w:r>
            <w:r w:rsidR="00873C63">
              <w:rPr>
                <w:rFonts w:ascii="Arial" w:hAnsi="Arial" w:cs="Arial"/>
                <w:color w:val="595959"/>
                <w:sz w:val="24"/>
                <w:szCs w:val="24"/>
              </w:rPr>
              <w:t>–</w:t>
            </w:r>
            <w:r w:rsidR="004F65B9" w:rsidRPr="00C86DCB">
              <w:rPr>
                <w:rFonts w:ascii="Arial" w:hAnsi="Arial" w:cs="Arial"/>
                <w:color w:val="595959"/>
                <w:sz w:val="24"/>
                <w:szCs w:val="24"/>
              </w:rPr>
              <w:t>2 seconds</w:t>
            </w:r>
            <w:r w:rsidR="00653E53">
              <w:rPr>
                <w:rFonts w:ascii="Arial" w:hAnsi="Arial" w:cs="Arial"/>
                <w:color w:val="595959"/>
                <w:sz w:val="24"/>
                <w:szCs w:val="24"/>
              </w:rPr>
              <w:t>)</w:t>
            </w: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 xml:space="preserve">. </w:t>
            </w:r>
          </w:p>
          <w:p w14:paraId="066BFB93" w14:textId="6E80F910" w:rsidR="00E11F45" w:rsidRDefault="00E11F45" w:rsidP="00C86DC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C86DCB">
              <w:rPr>
                <w:rFonts w:ascii="Arial" w:hAnsi="Arial" w:cs="Arial"/>
                <w:color w:val="595959"/>
                <w:sz w:val="24"/>
                <w:szCs w:val="24"/>
              </w:rPr>
              <w:t>Ask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yo</w:t>
            </w:r>
            <w:r w:rsidR="0095115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ur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child</w:t>
            </w:r>
            <w:r w:rsidR="0095115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="00951158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</w:t>
            </w:r>
            <w:r w:rsidR="00873C63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I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s it 3 or NOT 3?</w:t>
            </w:r>
            <w:r w:rsidR="00951158"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</w:p>
          <w:p w14:paraId="4BBBCD60" w14:textId="64DFDA0A" w:rsidR="00E11F45" w:rsidRDefault="002E4347" w:rsidP="00C86DC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Try this with different numbers of objects up to </w:t>
            </w:r>
            <w:r w:rsidR="009B19B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452D22E3" w14:textId="17A063FA" w:rsidR="00671ACD" w:rsidRPr="00C86DCB" w:rsidRDefault="002E4347" w:rsidP="00C86D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After a 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few rounds of the game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the number of objects is NOT 3</w:t>
            </w:r>
            <w:r w:rsidR="002C7CA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</w:t>
            </w:r>
            <w:r w:rsidR="00812AF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your child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Pr="00C86DCB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“How can we make it into 3?”</w:t>
            </w:r>
          </w:p>
          <w:p w14:paraId="6DAC0076" w14:textId="63790B5E" w:rsidR="00361E0E" w:rsidRPr="00671ACD" w:rsidRDefault="00361E0E" w:rsidP="00671ACD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361E0E" w14:paraId="5495916C" w14:textId="77777777" w:rsidTr="00C20EB9">
        <w:trPr>
          <w:trHeight w:val="4533"/>
        </w:trPr>
        <w:tc>
          <w:tcPr>
            <w:tcW w:w="10201" w:type="dxa"/>
            <w:gridSpan w:val="2"/>
          </w:tcPr>
          <w:p w14:paraId="30520D12" w14:textId="77777777" w:rsidR="00361E0E" w:rsidRPr="00801F5A" w:rsidRDefault="00361E0E" w:rsidP="00C86DCB">
            <w:pPr>
              <w:spacing w:before="120"/>
              <w:jc w:val="center"/>
              <w:rPr>
                <w:rFonts w:ascii="Arial" w:eastAsiaTheme="majorEastAsia" w:hAnsi="Arial" w:cs="Arial"/>
                <w:b/>
                <w:bCs/>
                <w:i/>
                <w:iCs/>
                <w:color w:val="595959" w:themeColor="text1" w:themeTint="A6"/>
                <w:sz w:val="28"/>
                <w:szCs w:val="28"/>
              </w:rPr>
            </w:pPr>
            <w:r w:rsidRPr="00801F5A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Other things to try at home</w:t>
            </w:r>
          </w:p>
          <w:p w14:paraId="56CC3E7C" w14:textId="77777777" w:rsidR="00361E0E" w:rsidRDefault="00361E0E" w:rsidP="00C20EB9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7485F7CE" w14:textId="77777777" w:rsidR="00361E0E" w:rsidRPr="00801F5A" w:rsidRDefault="00361E0E" w:rsidP="00C20EB9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Make your own frogs</w:t>
            </w:r>
          </w:p>
          <w:p w14:paraId="52809518" w14:textId="29BEBFEA" w:rsidR="00361E0E" w:rsidRDefault="00856D64" w:rsidP="00C86DCB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 d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raw </w:t>
            </w:r>
            <w:r w:rsidR="00D30DB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frogs on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 inside of a cereal box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then to colour them in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Once complete, c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ut out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frogs 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and use them 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to play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‘</w:t>
            </w:r>
            <w:r w:rsidR="00DA249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 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rogs on a 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l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og’ 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instead of the counters</w:t>
            </w:r>
            <w:r w:rsidR="00F7231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or similar small objects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  <w:r w:rsidR="00D30DBB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[Note that the extra frog will not be used until Week 4.]</w:t>
            </w:r>
          </w:p>
          <w:p w14:paraId="29E48BEB" w14:textId="77777777" w:rsidR="00361E0E" w:rsidRPr="00801F5A" w:rsidRDefault="00361E0E" w:rsidP="00C20EB9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3FD873D0" w14:textId="30411039" w:rsidR="00361E0E" w:rsidRPr="00801F5A" w:rsidRDefault="00361E0E" w:rsidP="00C20EB9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Be ‘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3</w:t>
            </w:r>
            <w:r w:rsidR="00C20EB9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-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spotters’</w:t>
            </w:r>
          </w:p>
          <w:p w14:paraId="6DDFCA4D" w14:textId="7B990589" w:rsidR="00361E0E" w:rsidRDefault="00653E53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spot things that are in 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3s 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when you go for a walk</w:t>
            </w:r>
            <w:r w:rsidR="00873C6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; for example, 3 parked cars in a row</w:t>
            </w:r>
            <w:r w:rsidR="00361E0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72E85A49" w14:textId="75438FD0" w:rsidR="00CF236A" w:rsidRDefault="00CF236A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76160" behindDoc="0" locked="0" layoutInCell="1" allowOverlap="1" wp14:anchorId="1F991865" wp14:editId="5F8BC8BA">
                  <wp:simplePos x="0" y="0"/>
                  <wp:positionH relativeFrom="column">
                    <wp:posOffset>5206089</wp:posOffset>
                  </wp:positionH>
                  <wp:positionV relativeFrom="paragraph">
                    <wp:posOffset>138412</wp:posOffset>
                  </wp:positionV>
                  <wp:extent cx="423849" cy="419570"/>
                  <wp:effectExtent l="0" t="38100" r="0" b="190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423849" cy="41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C47DDA" w14:textId="1123DB48" w:rsidR="00CF236A" w:rsidRDefault="00CF236A" w:rsidP="00C86DCB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65920" behindDoc="0" locked="0" layoutInCell="1" allowOverlap="1" wp14:anchorId="5B49C3CE" wp14:editId="78E7B24C">
                  <wp:simplePos x="0" y="0"/>
                  <wp:positionH relativeFrom="column">
                    <wp:posOffset>4838065</wp:posOffset>
                  </wp:positionH>
                  <wp:positionV relativeFrom="paragraph">
                    <wp:posOffset>250190</wp:posOffset>
                  </wp:positionV>
                  <wp:extent cx="423545" cy="419100"/>
                  <wp:effectExtent l="0" t="38100" r="0" b="190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79878">
                            <a:off x="0" y="0"/>
                            <a:ext cx="42354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44416" behindDoc="0" locked="0" layoutInCell="1" allowOverlap="1" wp14:anchorId="6F00257B" wp14:editId="6C14B598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171450</wp:posOffset>
                  </wp:positionV>
                  <wp:extent cx="2317441" cy="40322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441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36224" behindDoc="0" locked="0" layoutInCell="1" allowOverlap="1" wp14:anchorId="228DD1C1" wp14:editId="7920517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4193</wp:posOffset>
                  </wp:positionV>
                  <wp:extent cx="1064782" cy="7804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782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60E0B6" w14:textId="2FFCD27D" w:rsidR="00361E0E" w:rsidRDefault="00CF236A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32"/>
                <w:szCs w:val="32"/>
                <w:lang w:eastAsia="en-GB"/>
              </w:rPr>
              <w:drawing>
                <wp:anchor distT="36576" distB="36576" distL="36576" distR="36576" simplePos="0" relativeHeight="251697664" behindDoc="0" locked="0" layoutInCell="1" allowOverlap="1" wp14:anchorId="58A4DB5E" wp14:editId="15B3305F">
                  <wp:simplePos x="0" y="0"/>
                  <wp:positionH relativeFrom="column">
                    <wp:posOffset>5485730</wp:posOffset>
                  </wp:positionH>
                  <wp:positionV relativeFrom="paragraph">
                    <wp:posOffset>76009</wp:posOffset>
                  </wp:positionV>
                  <wp:extent cx="423545" cy="419100"/>
                  <wp:effectExtent l="0" t="38100" r="0" b="190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96204">
                            <a:off x="0" y="0"/>
                            <a:ext cx="42354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CEABAD" w14:textId="780AFBF9" w:rsidR="00361E0E" w:rsidRDefault="00361E0E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A9CE53C" w14:textId="4E1F2058" w:rsidR="00361E0E" w:rsidRDefault="00361E0E" w:rsidP="00CA3A0B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83A6DDD" w14:textId="0223FC26" w:rsidR="00361E0E" w:rsidRPr="00806BEA" w:rsidRDefault="00361E0E" w:rsidP="00CF236A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B502FB8" w14:textId="7A006B4A" w:rsidR="00876B53" w:rsidRPr="00C86DCB" w:rsidRDefault="00876B53" w:rsidP="00C86DCB">
      <w:pPr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876B53" w:rsidRPr="00C86DCB" w:rsidSect="00AB1459">
      <w:headerReference w:type="default" r:id="rId12"/>
      <w:footerReference w:type="defaul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1F14" w14:textId="77777777" w:rsidR="00E96D4D" w:rsidRDefault="00E96D4D" w:rsidP="00801F5A">
      <w:pPr>
        <w:spacing w:after="0" w:line="240" w:lineRule="auto"/>
      </w:pPr>
      <w:r>
        <w:separator/>
      </w:r>
    </w:p>
  </w:endnote>
  <w:endnote w:type="continuationSeparator" w:id="0">
    <w:p w14:paraId="0416C40D" w14:textId="77777777" w:rsidR="00E96D4D" w:rsidRDefault="00E96D4D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BA1D" w14:textId="2E6E43B9" w:rsidR="00FC3102" w:rsidRDefault="00FC3102" w:rsidP="00801F5A">
    <w:pPr>
      <w:pStyle w:val="Footer"/>
      <w:jc w:val="right"/>
    </w:pPr>
    <w:r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0DAA" w14:textId="77777777" w:rsidR="00E96D4D" w:rsidRDefault="00E96D4D" w:rsidP="00801F5A">
      <w:pPr>
        <w:spacing w:after="0" w:line="240" w:lineRule="auto"/>
      </w:pPr>
      <w:r>
        <w:separator/>
      </w:r>
    </w:p>
  </w:footnote>
  <w:footnote w:type="continuationSeparator" w:id="0">
    <w:p w14:paraId="2BBDE691" w14:textId="77777777" w:rsidR="00E96D4D" w:rsidRDefault="00E96D4D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87C1" w14:textId="7687EB30" w:rsidR="00FC3102" w:rsidRDefault="00FC3102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14812"/>
    <w:multiLevelType w:val="hybridMultilevel"/>
    <w:tmpl w:val="50C4C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555E6"/>
    <w:multiLevelType w:val="hybridMultilevel"/>
    <w:tmpl w:val="5A640F56"/>
    <w:lvl w:ilvl="0" w:tplc="1E12E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3B3D5E"/>
    <w:multiLevelType w:val="hybridMultilevel"/>
    <w:tmpl w:val="F7B45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F0364"/>
    <w:multiLevelType w:val="hybridMultilevel"/>
    <w:tmpl w:val="71649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8A23B0"/>
    <w:multiLevelType w:val="hybridMultilevel"/>
    <w:tmpl w:val="A0487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335769">
    <w:abstractNumId w:val="0"/>
  </w:num>
  <w:num w:numId="2" w16cid:durableId="87507702">
    <w:abstractNumId w:val="4"/>
  </w:num>
  <w:num w:numId="3" w16cid:durableId="1790977411">
    <w:abstractNumId w:val="1"/>
  </w:num>
  <w:num w:numId="4" w16cid:durableId="2057313523">
    <w:abstractNumId w:val="6"/>
  </w:num>
  <w:num w:numId="5" w16cid:durableId="813255759">
    <w:abstractNumId w:val="2"/>
  </w:num>
  <w:num w:numId="6" w16cid:durableId="1180697346">
    <w:abstractNumId w:val="3"/>
  </w:num>
  <w:num w:numId="7" w16cid:durableId="1756706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EA"/>
    <w:rsid w:val="00071F9D"/>
    <w:rsid w:val="000A0D5D"/>
    <w:rsid w:val="000A424C"/>
    <w:rsid w:val="000E1C47"/>
    <w:rsid w:val="000F4741"/>
    <w:rsid w:val="001E16EB"/>
    <w:rsid w:val="001E5A26"/>
    <w:rsid w:val="00211666"/>
    <w:rsid w:val="002243A2"/>
    <w:rsid w:val="002704E4"/>
    <w:rsid w:val="00280596"/>
    <w:rsid w:val="002C7CA0"/>
    <w:rsid w:val="002E4347"/>
    <w:rsid w:val="00361E0E"/>
    <w:rsid w:val="003922A0"/>
    <w:rsid w:val="003A50CB"/>
    <w:rsid w:val="00401EE3"/>
    <w:rsid w:val="004247F5"/>
    <w:rsid w:val="004313B9"/>
    <w:rsid w:val="004318E9"/>
    <w:rsid w:val="0043778D"/>
    <w:rsid w:val="004461F1"/>
    <w:rsid w:val="004F65B9"/>
    <w:rsid w:val="005103B8"/>
    <w:rsid w:val="00513E94"/>
    <w:rsid w:val="00651381"/>
    <w:rsid w:val="00652483"/>
    <w:rsid w:val="00653E53"/>
    <w:rsid w:val="00671ACD"/>
    <w:rsid w:val="0067797F"/>
    <w:rsid w:val="006D2523"/>
    <w:rsid w:val="007009EF"/>
    <w:rsid w:val="00727778"/>
    <w:rsid w:val="007603FB"/>
    <w:rsid w:val="00760A4A"/>
    <w:rsid w:val="007F4674"/>
    <w:rsid w:val="007F7F69"/>
    <w:rsid w:val="00801F5A"/>
    <w:rsid w:val="00806BEA"/>
    <w:rsid w:val="00812AF7"/>
    <w:rsid w:val="00856D64"/>
    <w:rsid w:val="00873C63"/>
    <w:rsid w:val="00876B53"/>
    <w:rsid w:val="008801D9"/>
    <w:rsid w:val="008938B1"/>
    <w:rsid w:val="00895B94"/>
    <w:rsid w:val="008C601A"/>
    <w:rsid w:val="00951158"/>
    <w:rsid w:val="009657E0"/>
    <w:rsid w:val="0096794D"/>
    <w:rsid w:val="00970011"/>
    <w:rsid w:val="0097054A"/>
    <w:rsid w:val="009719BC"/>
    <w:rsid w:val="009B19B3"/>
    <w:rsid w:val="009F4E81"/>
    <w:rsid w:val="00A17BED"/>
    <w:rsid w:val="00A20FC2"/>
    <w:rsid w:val="00AB0DEB"/>
    <w:rsid w:val="00AB1459"/>
    <w:rsid w:val="00AB232D"/>
    <w:rsid w:val="00AB695C"/>
    <w:rsid w:val="00B244A6"/>
    <w:rsid w:val="00B36BCD"/>
    <w:rsid w:val="00BB6E83"/>
    <w:rsid w:val="00BF45CB"/>
    <w:rsid w:val="00BF792F"/>
    <w:rsid w:val="00C20EB9"/>
    <w:rsid w:val="00C86DCB"/>
    <w:rsid w:val="00C95B11"/>
    <w:rsid w:val="00CA3A0B"/>
    <w:rsid w:val="00CF236A"/>
    <w:rsid w:val="00CF26A4"/>
    <w:rsid w:val="00D30DBB"/>
    <w:rsid w:val="00D33C33"/>
    <w:rsid w:val="00DA2494"/>
    <w:rsid w:val="00DC1F74"/>
    <w:rsid w:val="00E07EFE"/>
    <w:rsid w:val="00E11F45"/>
    <w:rsid w:val="00E46765"/>
    <w:rsid w:val="00E702EE"/>
    <w:rsid w:val="00E940B4"/>
    <w:rsid w:val="00E96D4D"/>
    <w:rsid w:val="00F405CF"/>
    <w:rsid w:val="00F7231F"/>
    <w:rsid w:val="00FA3379"/>
    <w:rsid w:val="00FC310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4B5973"/>
  <w15:docId w15:val="{FE45C865-00D7-4F53-B913-1A3DC6B1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/>
    <w:uiPriority w:val="99"/>
    <w:semiHidden/>
    <w:rsid w:val="004F6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A845FA58-5989-454F-91C4-BAF1E2BB1B32}"/>
</file>

<file path=customXml/itemProps2.xml><?xml version="1.0" encoding="utf-8"?>
<ds:datastoreItem xmlns:ds="http://schemas.openxmlformats.org/officeDocument/2006/customXml" ds:itemID="{7326BEA3-F4F0-4328-AB28-8B0C2DFB110B}"/>
</file>

<file path=customXml/itemProps3.xml><?xml version="1.0" encoding="utf-8"?>
<ds:datastoreItem xmlns:ds="http://schemas.openxmlformats.org/officeDocument/2006/customXml" ds:itemID="{1A978AA1-89A5-4034-A068-4BDE792CD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Claire Gerrard</cp:lastModifiedBy>
  <cp:revision>2</cp:revision>
  <dcterms:created xsi:type="dcterms:W3CDTF">2025-01-06T12:09:00Z</dcterms:created>
  <dcterms:modified xsi:type="dcterms:W3CDTF">2025-01-06T12:09:00Z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